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Times New Roman" w:cs="Times New Roman" w:hAnsi="Times New Roman" w:eastAsia="Times New Roman"/>
          <w:b w:val="1"/>
          <w:bCs w:val="1"/>
          <w:caps w:val="1"/>
          <w:sz w:val="36"/>
          <w:szCs w:val="36"/>
          <w:u w:val="single"/>
        </w:rPr>
      </w:pPr>
      <w:r>
        <w:rPr>
          <w:rFonts w:ascii="Times New Roman" w:hAnsi="Times New Roman"/>
          <w:b w:val="1"/>
          <w:bCs w:val="1"/>
          <w:caps w:val="1"/>
          <w:sz w:val="36"/>
          <w:szCs w:val="36"/>
          <w:u w:val="single"/>
          <w:rtl w:val="0"/>
          <w:lang w:val="en-US"/>
        </w:rPr>
        <w:t>Clarifying THE Hair Rule for Cheerleaders</w:t>
      </w:r>
    </w:p>
    <w:p>
      <w:pPr>
        <w:pStyle w:val="Body A"/>
        <w:spacing w:after="0" w:line="240" w:lineRule="auto"/>
        <w:rPr>
          <w:rFonts w:ascii="Times New Roman" w:cs="Times New Roman" w:hAnsi="Times New Roman" w:eastAsia="Times New Roman"/>
          <w:sz w:val="16"/>
          <w:szCs w:val="16"/>
        </w:rPr>
      </w:pPr>
    </w:p>
    <w:p>
      <w:pPr>
        <w:pStyle w:val="Body A"/>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The following are examples to help coaches understand the intent of the hair rule; not all situations are covered.</w:t>
      </w:r>
    </w:p>
    <w:p>
      <w:pPr>
        <w:pStyle w:val="Body A"/>
        <w:spacing w:after="0" w:line="240" w:lineRule="auto"/>
        <w:jc w:val="center"/>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caps w:val="1"/>
          <w:sz w:val="24"/>
          <w:szCs w:val="24"/>
          <w:u w:val="single"/>
          <w:rtl w:val="0"/>
          <w:lang w:val="en-US"/>
        </w:rPr>
        <w:t>Securing</w:t>
      </w:r>
      <w:r>
        <w:rPr>
          <w:rFonts w:ascii="Times New Roman" w:hAnsi="Times New Roman"/>
          <w:sz w:val="24"/>
          <w:szCs w:val="24"/>
          <w:rtl w:val="0"/>
          <w:lang w:val="en-US"/>
        </w:rPr>
        <w:t xml:space="preserve"> hair away from the face situations:</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1.</w:t>
        <w:tab/>
        <w:t xml:space="preserve">Hair in a ponytail and bangs (which would have been in the eyes) </w:t>
      </w:r>
      <w:r>
        <w:rPr>
          <w:rFonts w:ascii="Times New Roman" w:hAnsi="Times New Roman"/>
          <w:sz w:val="24"/>
          <w:szCs w:val="24"/>
          <w:u w:val="single"/>
          <w:rtl w:val="0"/>
          <w:lang w:val="en-US"/>
        </w:rPr>
        <w:t>secured</w:t>
      </w:r>
      <w:r>
        <w:rPr>
          <w:rFonts w:ascii="Times New Roman" w:hAnsi="Times New Roman"/>
          <w:sz w:val="24"/>
          <w:szCs w:val="24"/>
          <w:rtl w:val="0"/>
          <w:lang w:val="en-US"/>
        </w:rPr>
        <w:t xml:space="preserve"> away from the face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en-US"/>
        </w:rPr>
        <w:t>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2.</w:t>
        <w:tab/>
        <w:t xml:space="preserve">Hair in a high ponytail that is long and goes down the back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en-US"/>
        </w:rPr>
        <w:t>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3.</w:t>
        <w:tab/>
        <w:t xml:space="preserve">Hair in pigtails or side ponytail that does NOT touch the shoulders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en-US"/>
        </w:rPr>
        <w:t>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4.</w:t>
        <w:tab/>
        <w:t xml:space="preserve">Hair in a low back ponytail at the base of the nape of the neck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en-US"/>
        </w:rPr>
        <w:t>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5.</w:t>
        <w:tab/>
        <w:t xml:space="preserve">Short hair with hair that could be in face </w:t>
      </w:r>
      <w:r>
        <w:rPr>
          <w:rFonts w:ascii="Times New Roman" w:hAnsi="Times New Roman"/>
          <w:sz w:val="24"/>
          <w:szCs w:val="24"/>
          <w:u w:val="single"/>
          <w:rtl w:val="0"/>
          <w:lang w:val="en-US"/>
        </w:rPr>
        <w:t>secured</w:t>
      </w:r>
      <w:r>
        <w:rPr>
          <w:rFonts w:ascii="Times New Roman" w:hAnsi="Times New Roman"/>
          <w:sz w:val="24"/>
          <w:szCs w:val="24"/>
          <w:rtl w:val="0"/>
          <w:lang w:val="en-US"/>
        </w:rPr>
        <w:t xml:space="preserve"> away </w:t>
      </w:r>
      <w:r>
        <w:rPr>
          <w:rFonts w:ascii="Times New Roman" w:hAnsi="Times New Roman" w:hint="default"/>
          <w:sz w:val="24"/>
          <w:szCs w:val="24"/>
          <w:rtl w:val="0"/>
          <w:lang w:val="en-US"/>
        </w:rPr>
        <w:t xml:space="preserve">– </w:t>
      </w:r>
      <w:r>
        <w:rPr>
          <w:rFonts w:ascii="Times New Roman" w:hAnsi="Times New Roman"/>
          <w:sz w:val="24"/>
          <w:szCs w:val="24"/>
          <w:rtl w:val="0"/>
          <w:lang w:val="en-US"/>
        </w:rPr>
        <w:t>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6.   Hair that is half up and half down (the back of hair is down, but front and bangs are pulled up and secured)</w:t>
      </w:r>
      <w:r>
        <w:rPr>
          <w:rFonts w:ascii="Times New Roman" w:hAnsi="Times New Roman" w:hint="default"/>
          <w:sz w:val="24"/>
          <w:szCs w:val="24"/>
          <w:rtl w:val="0"/>
          <w:lang w:val="en-US"/>
        </w:rPr>
        <w:t xml:space="preserve"> – </w:t>
      </w:r>
      <w:r>
        <w:rPr>
          <w:rFonts w:ascii="Times New Roman" w:hAnsi="Times New Roman"/>
          <w:sz w:val="24"/>
          <w:szCs w:val="24"/>
          <w:rtl w:val="0"/>
          <w:lang w:val="en-US"/>
        </w:rPr>
        <w:t>illegal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7.   Long, ratted hair and/or hair pieces that fall in a cheerleader</w:t>
      </w:r>
      <w:r>
        <w:rPr>
          <w:rFonts w:ascii="Times New Roman" w:hAnsi="Times New Roman" w:hint="default"/>
          <w:sz w:val="24"/>
          <w:szCs w:val="24"/>
          <w:rtl w:val="0"/>
          <w:lang w:val="en-US"/>
        </w:rPr>
        <w:t>’</w:t>
      </w:r>
      <w:r>
        <w:rPr>
          <w:rFonts w:ascii="Times New Roman" w:hAnsi="Times New Roman"/>
          <w:sz w:val="24"/>
          <w:szCs w:val="24"/>
          <w:rtl w:val="0"/>
          <w:lang w:val="en-US"/>
        </w:rPr>
        <w:t>s face, including the hair of the top person obscuring the vision of the base(s) or spotter(s)</w:t>
      </w:r>
      <w:r>
        <w:rPr>
          <w:rFonts w:ascii="Times New Roman" w:hAnsi="Times New Roman" w:hint="default"/>
          <w:sz w:val="24"/>
          <w:szCs w:val="24"/>
          <w:rtl w:val="0"/>
          <w:lang w:val="en-US"/>
        </w:rPr>
        <w:t xml:space="preserve"> – </w:t>
      </w:r>
      <w:r>
        <w:rPr>
          <w:rFonts w:ascii="Times New Roman" w:hAnsi="Times New Roman"/>
          <w:sz w:val="24"/>
          <w:szCs w:val="24"/>
          <w:rtl w:val="0"/>
          <w:lang w:val="en-US"/>
        </w:rPr>
        <w:t>illegal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8.   Long hair in a ponytail high on the crown that allows the hair to fall into the face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illegal </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9.   Short hair that brushes the tops of the shoulders </w:t>
      </w:r>
      <w:r>
        <w:rPr>
          <w:rFonts w:ascii="Times New Roman" w:hAnsi="Times New Roman" w:hint="default"/>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10.</w:t>
        <w:tab/>
        <w:t>Hair in a ponytail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lying on or over the front of the shoulder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illegal</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11.   Hair in a side ponytail that goes onto or touches the shoulders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12.</w:t>
        <w:tab/>
        <w:t xml:space="preserve">Hair in pigtails that touches the shoulders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rPr>
          <w:rFonts w:ascii="Times New Roman" w:cs="Times New Roman" w:hAnsi="Times New Roman" w:eastAsia="Times New Roman"/>
          <w:sz w:val="16"/>
          <w:szCs w:val="16"/>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NOTE: For State Wrestling, cheerleaders must not have hair covering any part of their ears.  This is to make it easier for monitors to check for jewelry and plugs as cheerleaders travel back and forth between the stands and the mats.</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Bangs pulled across forehead, wispies, and chunks of hair beside face:</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1.</w:t>
        <w:tab/>
        <w:t xml:space="preserve">The above - out of eyes and if necessary soundly </w:t>
      </w:r>
      <w:r>
        <w:rPr>
          <w:rFonts w:ascii="Times New Roman" w:hAnsi="Times New Roman"/>
          <w:sz w:val="24"/>
          <w:szCs w:val="24"/>
          <w:u w:val="single"/>
          <w:rtl w:val="0"/>
          <w:lang w:val="en-US"/>
        </w:rPr>
        <w:t>secured</w:t>
      </w:r>
      <w:r>
        <w:rPr>
          <w:rFonts w:ascii="Times New Roman" w:hAnsi="Times New Roman"/>
          <w:sz w:val="24"/>
          <w:szCs w:val="24"/>
          <w:rtl w:val="0"/>
          <w:lang w:val="en-US"/>
        </w:rPr>
        <w:t xml:space="preserve"> away from the face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en-US"/>
        </w:rPr>
        <w:t>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2.</w:t>
        <w:tab/>
        <w:t xml:space="preserve">Hair that falls into the face while cheering, stunting, or tumbling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3.</w:t>
        <w:tab/>
        <w:t>How do you know if it is legal? If you have to:</w:t>
      </w:r>
    </w:p>
    <w:p>
      <w:pPr>
        <w:pStyle w:val="Body A"/>
        <w:spacing w:after="0" w:line="240" w:lineRule="auto"/>
        <w:ind w:left="1080" w:hanging="360"/>
        <w:rPr>
          <w:rFonts w:ascii="Times New Roman" w:cs="Times New Roman" w:hAnsi="Times New Roman" w:eastAsia="Times New Roman"/>
          <w:sz w:val="24"/>
          <w:szCs w:val="24"/>
        </w:rPr>
      </w:pPr>
      <w:r>
        <w:rPr>
          <w:rFonts w:ascii="Times New Roman" w:hAnsi="Times New Roman"/>
          <w:sz w:val="24"/>
          <w:szCs w:val="24"/>
          <w:rtl w:val="0"/>
          <w:lang w:val="en-US"/>
        </w:rPr>
        <w:t>a.</w:t>
        <w:tab/>
        <w:t xml:space="preserve">Move your head to move hair away from your face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ind w:left="1080" w:hanging="360"/>
        <w:rPr>
          <w:rFonts w:ascii="Times New Roman" w:cs="Times New Roman" w:hAnsi="Times New Roman" w:eastAsia="Times New Roman"/>
          <w:sz w:val="24"/>
          <w:szCs w:val="24"/>
        </w:rPr>
      </w:pPr>
      <w:r>
        <w:rPr>
          <w:rFonts w:ascii="Times New Roman" w:hAnsi="Times New Roman"/>
          <w:sz w:val="24"/>
          <w:szCs w:val="24"/>
          <w:rtl w:val="0"/>
          <w:lang w:val="en-US"/>
        </w:rPr>
        <w:t>b.</w:t>
        <w:tab/>
        <w:t xml:space="preserve">Use your hand to move hair away from your face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ind w:left="1080" w:hanging="360"/>
        <w:rPr>
          <w:rFonts w:ascii="Times New Roman" w:cs="Times New Roman" w:hAnsi="Times New Roman" w:eastAsia="Times New Roman"/>
        </w:rPr>
      </w:pPr>
      <w:r>
        <w:rPr>
          <w:rFonts w:ascii="Times New Roman" w:hAnsi="Times New Roman"/>
          <w:sz w:val="24"/>
          <w:szCs w:val="24"/>
          <w:rtl w:val="0"/>
          <w:lang w:val="en-US"/>
        </w:rPr>
        <w:t>c.</w:t>
        <w:tab/>
        <w:t xml:space="preserve">Tuck hair behind your ears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Accessories:</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1.</w:t>
        <w:tab/>
        <w:t xml:space="preserve">A few small rhinestones punched into a bow or headband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en-US"/>
        </w:rPr>
        <w:t>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2.</w:t>
        <w:tab/>
        <w:t xml:space="preserve">Headbands and bows with </w:t>
      </w:r>
      <w:r>
        <w:rPr>
          <w:rFonts w:ascii="Times New Roman" w:hAnsi="Times New Roman"/>
          <w:b w:val="1"/>
          <w:bCs w:val="1"/>
          <w:sz w:val="24"/>
          <w:szCs w:val="24"/>
          <w:rtl w:val="0"/>
          <w:lang w:val="en-US"/>
        </w:rPr>
        <w:t>small</w:t>
      </w:r>
      <w:r>
        <w:rPr>
          <w:rFonts w:ascii="Times New Roman" w:hAnsi="Times New Roman"/>
          <w:sz w:val="24"/>
          <w:szCs w:val="24"/>
          <w:rtl w:val="0"/>
          <w:lang w:val="en-US"/>
        </w:rPr>
        <w:t>,</w:t>
      </w:r>
      <w:r>
        <w:rPr>
          <w:rFonts w:ascii="Times New Roman" w:hAnsi="Times New Roman"/>
          <w:b w:val="1"/>
          <w:bCs w:val="1"/>
          <w:sz w:val="24"/>
          <w:szCs w:val="24"/>
          <w:rtl w:val="0"/>
          <w:lang w:val="en-US"/>
        </w:rPr>
        <w:t xml:space="preserve"> flat</w:t>
      </w:r>
      <w:r>
        <w:rPr>
          <w:rFonts w:ascii="Times New Roman" w:hAnsi="Times New Roman"/>
          <w:sz w:val="24"/>
          <w:szCs w:val="24"/>
          <w:rtl w:val="0"/>
          <w:lang w:val="en-US"/>
        </w:rPr>
        <w:t xml:space="preserve"> items sewn on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en-US"/>
        </w:rPr>
        <w:t>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3.</w:t>
        <w:tab/>
        <w:t xml:space="preserve">Flat clips or bobby pins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en-US"/>
        </w:rPr>
        <w:t xml:space="preserve">legal </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4.</w:t>
        <w:tab/>
        <w:t xml:space="preserve">Headbands and bows with sequins or other items (any size) glued on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ind w:left="720" w:hanging="360"/>
        <w:rPr>
          <w:rFonts w:ascii="Times New Roman" w:cs="Times New Roman" w:hAnsi="Times New Roman" w:eastAsia="Times New Roman"/>
          <w:sz w:val="24"/>
          <w:szCs w:val="24"/>
          <w:lang w:val="it-IT"/>
        </w:rPr>
      </w:pPr>
      <w:r>
        <w:rPr>
          <w:rFonts w:ascii="Times New Roman" w:hAnsi="Times New Roman"/>
          <w:sz w:val="24"/>
          <w:szCs w:val="24"/>
          <w:rtl w:val="0"/>
          <w:lang w:val="it-IT"/>
        </w:rPr>
        <w:t xml:space="preserve">5.   Bows with hard rhinestones/bling as the middle part of the knot </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illegal </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6.</w:t>
        <w:tab/>
        <w:t>Large items on headbands or bows sewed on</w:t>
      </w:r>
      <w:r>
        <w:rPr>
          <w:sz w:val="24"/>
          <w:szCs w:val="24"/>
          <w:rtl w:val="0"/>
          <w:lang w:val="en-US"/>
        </w:rPr>
        <w:t xml:space="preserve">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7.</w:t>
        <w:tab/>
        <w:t>Bows touching the face area including the forehead</w:t>
      </w:r>
      <w:r>
        <w:rPr>
          <w:sz w:val="24"/>
          <w:szCs w:val="24"/>
          <w:rtl w:val="0"/>
          <w:lang w:val="en-US"/>
        </w:rPr>
        <w:t xml:space="preserve">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8.</w:t>
        <w:tab/>
        <w:t xml:space="preserve">Alligator type clips, including those on bows or other items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 xml:space="preserve">illegal </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9.</w:t>
        <w:tab/>
        <w:t xml:space="preserve">The plastic hair bump-it, bun sock, or anything under the hair to lift it up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10.</w:t>
        <w:tab/>
        <w:t xml:space="preserve">Hair interwoven with beads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ind w:left="72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11. Flowers, feathers, etc. in the hair </w:t>
      </w:r>
      <w:r>
        <w:rPr>
          <w:rFonts w:ascii="Times New Roman" w:hAnsi="Times New Roman" w:hint="default"/>
          <w:sz w:val="24"/>
          <w:szCs w:val="24"/>
          <w:rtl w:val="0"/>
          <w:lang w:val="en-US"/>
        </w:rPr>
        <w:t>–</w:t>
      </w:r>
      <w:r>
        <w:rPr>
          <w:sz w:val="24"/>
          <w:szCs w:val="24"/>
          <w:rtl w:val="0"/>
          <w:lang w:val="en-US"/>
        </w:rPr>
        <w:t xml:space="preserve"> </w:t>
      </w:r>
      <w:r>
        <w:rPr>
          <w:rFonts w:ascii="Times New Roman" w:hAnsi="Times New Roman"/>
          <w:sz w:val="24"/>
          <w:szCs w:val="24"/>
          <w:rtl w:val="0"/>
          <w:lang w:val="it-IT"/>
        </w:rPr>
        <w:t>illegal</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If you have to move your head to get hair out of your eyes, use your hands to tuck hair behind your ear, or move hair off your shoulders </w:t>
      </w:r>
      <w:r>
        <w:rPr>
          <w:rFonts w:ascii="Times New Roman" w:hAnsi="Times New Roman" w:hint="default"/>
          <w:sz w:val="24"/>
          <w:szCs w:val="24"/>
          <w:rtl w:val="0"/>
          <w:lang w:val="en-US"/>
        </w:rPr>
        <w:t>–</w:t>
      </w:r>
      <w:r>
        <w:rPr>
          <w:rFonts w:ascii="Times New Roman" w:hAnsi="Times New Roman"/>
          <w:sz w:val="24"/>
          <w:szCs w:val="24"/>
          <w:rtl w:val="0"/>
          <w:lang w:val="en-US"/>
        </w:rPr>
        <w:t xml:space="preserve"> your hair is not </w:t>
      </w:r>
      <w:r>
        <w:rPr>
          <w:rFonts w:ascii="Times New Roman" w:hAnsi="Times New Roman"/>
          <w:sz w:val="24"/>
          <w:szCs w:val="24"/>
          <w:u w:val="single"/>
          <w:rtl w:val="0"/>
          <w:lang w:val="en-US"/>
        </w:rPr>
        <w:t>secured</w:t>
      </w:r>
      <w:r>
        <w:rPr>
          <w:rFonts w:ascii="Times New Roman" w:hAnsi="Times New Roman"/>
          <w:sz w:val="24"/>
          <w:szCs w:val="24"/>
          <w:rtl w:val="0"/>
          <w:lang w:val="en-US"/>
        </w:rPr>
        <w:t xml:space="preserve"> and probably ILLEGAL.</w:t>
      </w:r>
    </w:p>
    <w:p>
      <w:pPr>
        <w:pStyle w:val="Body A"/>
        <w:spacing w:after="0" w:line="240" w:lineRule="auto"/>
      </w:pPr>
      <w:r>
        <w:rPr>
          <w:rFonts w:ascii="Times New Roman" w:hAnsi="Times New Roman"/>
          <w:sz w:val="24"/>
          <w:szCs w:val="24"/>
          <w:rtl w:val="0"/>
          <w:lang w:val="en-US"/>
        </w:rPr>
        <w:t>Any time the hair gets in the way of a stunt, it is illegal. The hair should be off the shoulders for stunting.</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