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line="240" w:lineRule="auto"/>
        <w:jc w:val="center"/>
      </w:pPr>
      <w:r>
        <w:rPr>
          <w:rFonts w:ascii="Times New Roman" w:hAnsi="Times New Roman"/>
          <w:b w:val="1"/>
          <w:bCs w:val="1"/>
          <w:color w:val="000000"/>
          <w:sz w:val="28"/>
          <w:szCs w:val="28"/>
          <w:u w:color="000000"/>
          <w:rtl w:val="0"/>
          <w:lang w:val="en-US"/>
        </w:rPr>
        <w:t xml:space="preserve">IOWA CHEER HONOR SQUAD </w:t>
      </w:r>
      <w:r>
        <w:rPr>
          <w:rFonts w:ascii="Times New Roman" w:hAnsi="Times New Roman" w:hint="default"/>
          <w:b w:val="1"/>
          <w:bCs w:val="1"/>
          <w:color w:val="000000"/>
          <w:sz w:val="28"/>
          <w:szCs w:val="28"/>
          <w:u w:color="000000"/>
          <w:rtl w:val="0"/>
          <w:lang w:val="en-US"/>
        </w:rPr>
        <w:t>–</w:t>
      </w:r>
      <w:r>
        <w:rPr>
          <w:b w:val="1"/>
          <w:bCs w:val="1"/>
          <w:color w:val="000000"/>
          <w:sz w:val="28"/>
          <w:szCs w:val="28"/>
          <w:u w:color="000000"/>
          <w:rtl w:val="0"/>
          <w:lang w:val="en-US"/>
        </w:rPr>
        <w:t xml:space="preserve"> </w:t>
      </w:r>
      <w:r>
        <w:rPr>
          <w:rFonts w:ascii="Times New Roman" w:hAnsi="Times New Roman"/>
          <w:b w:val="1"/>
          <w:bCs w:val="1"/>
          <w:color w:val="000000"/>
          <w:sz w:val="28"/>
          <w:szCs w:val="28"/>
          <w:u w:color="000000"/>
          <w:rtl w:val="0"/>
          <w:lang w:val="en-US"/>
        </w:rPr>
        <w:t>201</w:t>
      </w:r>
      <w:r>
        <w:rPr>
          <w:rFonts w:ascii="Times New Roman" w:hAnsi="Times New Roman"/>
          <w:b w:val="1"/>
          <w:bCs w:val="1"/>
          <w:color w:val="000000"/>
          <w:sz w:val="28"/>
          <w:szCs w:val="28"/>
          <w:u w:color="000000"/>
          <w:rtl w:val="0"/>
          <w:lang w:val="en-US"/>
        </w:rPr>
        <w:t>7</w:t>
      </w:r>
    </w:p>
    <w:p>
      <w:pPr>
        <w:pStyle w:val="Body A"/>
        <w:spacing w:after="0" w:line="240" w:lineRule="auto"/>
      </w:pPr>
      <w:r>
        <w:rPr>
          <w:rFonts w:ascii="Times New Roman" w:hAnsi="Times New Roman"/>
          <w:color w:val="000000"/>
          <w:sz w:val="20"/>
          <w:szCs w:val="20"/>
          <w:u w:color="000000"/>
          <w:rtl w:val="0"/>
          <w:lang w:val="en-US"/>
        </w:rPr>
        <w:t xml:space="preserve">The Iowa Cheerleading Coaches' Association and the Iowa High School Athletic Association are proud to sponsor the Iowa Cheer Honor Squad.  This squad will perform at the half times of two Iowa High School Football Championship Games on </w:t>
      </w:r>
      <w:r>
        <w:rPr>
          <w:rFonts w:ascii="Times New Roman" w:hAnsi="Times New Roman"/>
          <w:b w:val="1"/>
          <w:bCs w:val="1"/>
          <w:color w:val="000000"/>
          <w:sz w:val="20"/>
          <w:szCs w:val="20"/>
          <w:u w:color="000000"/>
          <w:rtl w:val="0"/>
          <w:lang w:val="en-US"/>
        </w:rPr>
        <w:t>Friday, November 1</w:t>
      </w:r>
      <w:r>
        <w:rPr>
          <w:rFonts w:ascii="Times New Roman" w:hAnsi="Times New Roman"/>
          <w:b w:val="1"/>
          <w:bCs w:val="1"/>
          <w:color w:val="000000"/>
          <w:sz w:val="20"/>
          <w:szCs w:val="20"/>
          <w:u w:color="000000"/>
          <w:rtl w:val="0"/>
          <w:lang w:val="en-US"/>
        </w:rPr>
        <w:t>7</w:t>
      </w:r>
      <w:r>
        <w:rPr>
          <w:rFonts w:ascii="Times New Roman" w:hAnsi="Times New Roman"/>
          <w:b w:val="1"/>
          <w:bCs w:val="1"/>
          <w:color w:val="000000"/>
          <w:sz w:val="20"/>
          <w:szCs w:val="20"/>
          <w:u w:color="000000"/>
          <w:rtl w:val="0"/>
          <w:lang w:val="en-US"/>
        </w:rPr>
        <w:t>, 201</w:t>
      </w:r>
      <w:r>
        <w:rPr>
          <w:rFonts w:ascii="Times New Roman" w:hAnsi="Times New Roman"/>
          <w:b w:val="1"/>
          <w:bCs w:val="1"/>
          <w:color w:val="000000"/>
          <w:sz w:val="20"/>
          <w:szCs w:val="20"/>
          <w:u w:color="000000"/>
          <w:rtl w:val="0"/>
          <w:lang w:val="en-US"/>
        </w:rPr>
        <w:t>7</w:t>
      </w:r>
      <w:r>
        <w:rPr>
          <w:rFonts w:ascii="Times New Roman" w:hAnsi="Times New Roman"/>
          <w:b w:val="1"/>
          <w:bCs w:val="1"/>
          <w:color w:val="000000"/>
          <w:sz w:val="20"/>
          <w:szCs w:val="20"/>
          <w:u w:color="000000"/>
          <w:rtl w:val="0"/>
          <w:lang w:val="en-US"/>
        </w:rPr>
        <w:t>.</w:t>
      </w:r>
      <w:r>
        <w:rPr>
          <w:rFonts w:ascii="Times New Roman" w:hAnsi="Times New Roman"/>
          <w:color w:val="000000"/>
          <w:sz w:val="20"/>
          <w:szCs w:val="20"/>
          <w:u w:color="000000"/>
          <w:rtl w:val="0"/>
          <w:lang w:val="en-US"/>
        </w:rPr>
        <w:t xml:space="preserve">  We hope to have up to 250 cheerleaders participating in this event, representing ICCA member schools throughout Iowa.  </w:t>
      </w:r>
    </w:p>
    <w:p>
      <w:pPr>
        <w:pStyle w:val="Body"/>
      </w:pPr>
    </w:p>
    <w:p>
      <w:pPr>
        <w:pStyle w:val="Body A"/>
        <w:numPr>
          <w:ilvl w:val="1"/>
          <w:numId w:val="2"/>
        </w:numPr>
        <w:bidi w:val="0"/>
        <w:spacing w:after="0" w:line="240" w:lineRule="auto"/>
        <w:ind w:right="0"/>
        <w:jc w:val="left"/>
        <w:rPr>
          <w:rFonts w:ascii="Times New Roman" w:hAnsi="Times New Roman"/>
          <w:b w:val="1"/>
          <w:bCs w:val="1"/>
          <w:sz w:val="20"/>
          <w:szCs w:val="20"/>
          <w:rtl w:val="0"/>
          <w:lang w:val="en-US"/>
        </w:rPr>
      </w:pPr>
      <w:r>
        <w:rPr>
          <w:rFonts w:ascii="Times New Roman" w:hAnsi="Times New Roman"/>
          <w:b w:val="1"/>
          <w:bCs w:val="1"/>
          <w:color w:val="000000"/>
          <w:sz w:val="20"/>
          <w:szCs w:val="20"/>
          <w:u w:val="single" w:color="000000"/>
          <w:rtl w:val="0"/>
          <w:lang w:val="en-US"/>
        </w:rPr>
        <w:t>One ICCA head coach registers ALL participants for ALL ICCA events.</w:t>
      </w:r>
    </w:p>
    <w:p>
      <w:pPr>
        <w:pStyle w:val="Body A"/>
        <w:numPr>
          <w:ilvl w:val="1"/>
          <w:numId w:val="2"/>
        </w:numPr>
        <w:bidi w:val="0"/>
        <w:spacing w:after="0" w:line="240" w:lineRule="auto"/>
        <w:ind w:right="0"/>
        <w:jc w:val="left"/>
        <w:rPr>
          <w:rFonts w:ascii="Times New Roman" w:hAnsi="Times New Roman"/>
          <w:sz w:val="20"/>
          <w:szCs w:val="20"/>
          <w:rtl w:val="0"/>
          <w:lang w:val="en-US"/>
        </w:rPr>
      </w:pPr>
      <w:r>
        <w:rPr>
          <w:rFonts w:ascii="Times New Roman" w:hAnsi="Times New Roman"/>
          <w:b w:val="1"/>
          <w:bCs w:val="1"/>
          <w:color w:val="000000"/>
          <w:sz w:val="20"/>
          <w:szCs w:val="20"/>
          <w:u w:color="000000"/>
          <w:rtl w:val="0"/>
          <w:lang w:val="en-US"/>
        </w:rPr>
        <w:t xml:space="preserve">Non-refundable entry fee of $40 registration fee </w:t>
      </w:r>
      <w:r>
        <w:rPr>
          <w:rFonts w:ascii="Times New Roman" w:hAnsi="Times New Roman"/>
          <w:color w:val="000000"/>
          <w:sz w:val="20"/>
          <w:szCs w:val="20"/>
          <w:u w:color="000000"/>
          <w:rtl w:val="0"/>
          <w:lang w:val="en-US"/>
        </w:rPr>
        <w:t xml:space="preserve">payable to ICCA is required from each participant.  </w:t>
      </w:r>
      <w:r>
        <w:rPr>
          <w:rFonts w:ascii="Times New Roman" w:hAnsi="Times New Roman"/>
          <w:b w:val="1"/>
          <w:bCs w:val="1"/>
          <w:color w:val="000000"/>
          <w:sz w:val="20"/>
          <w:szCs w:val="20"/>
          <w:u w:color="000000"/>
          <w:rtl w:val="0"/>
          <w:lang w:val="en-US"/>
        </w:rPr>
        <w:t xml:space="preserve">School and coach information, plus the names of the participants are </w:t>
      </w:r>
      <w:r>
        <w:rPr>
          <w:rFonts w:ascii="Times New Roman" w:hAnsi="Times New Roman"/>
          <w:b w:val="1"/>
          <w:bCs w:val="1"/>
          <w:color w:val="000000"/>
          <w:sz w:val="20"/>
          <w:szCs w:val="20"/>
          <w:u w:val="single" w:color="000000"/>
          <w:rtl w:val="0"/>
          <w:lang w:val="en-US"/>
        </w:rPr>
        <w:t>due online by September 27</w:t>
      </w:r>
      <w:r>
        <w:rPr>
          <w:rFonts w:ascii="Times New Roman" w:hAnsi="Times New Roman"/>
          <w:b w:val="1"/>
          <w:bCs w:val="1"/>
          <w:color w:val="000000"/>
          <w:sz w:val="20"/>
          <w:szCs w:val="20"/>
          <w:u w:color="000000"/>
          <w:rtl w:val="0"/>
          <w:lang w:val="en-US"/>
        </w:rPr>
        <w:t xml:space="preserve"> and must match the money submitted with   online registration.  Payment for registration is must be postmarked by October 3, 201</w:t>
      </w:r>
      <w:r>
        <w:rPr>
          <w:rFonts w:ascii="Times New Roman" w:hAnsi="Times New Roman"/>
          <w:b w:val="1"/>
          <w:bCs w:val="1"/>
          <w:color w:val="000000"/>
          <w:sz w:val="20"/>
          <w:szCs w:val="20"/>
          <w:u w:color="000000"/>
          <w:rtl w:val="0"/>
          <w:lang w:val="en-US"/>
        </w:rPr>
        <w:t>7</w:t>
      </w:r>
      <w:r>
        <w:rPr>
          <w:rFonts w:ascii="Times New Roman" w:hAnsi="Times New Roman"/>
          <w:b w:val="1"/>
          <w:bCs w:val="1"/>
          <w:color w:val="000000"/>
          <w:sz w:val="20"/>
          <w:szCs w:val="20"/>
          <w:u w:color="000000"/>
          <w:rtl w:val="0"/>
          <w:lang w:val="en-US"/>
        </w:rPr>
        <w:t xml:space="preserve">.  </w:t>
      </w:r>
      <w:r>
        <w:rPr>
          <w:rFonts w:ascii="Times New Roman" w:hAnsi="Times New Roman"/>
          <w:color w:val="000000"/>
          <w:sz w:val="20"/>
          <w:szCs w:val="20"/>
          <w:u w:val="single" w:color="000000"/>
          <w:rtl w:val="0"/>
          <w:lang w:val="en-US"/>
        </w:rPr>
        <w:t>Do not send multiple checks</w:t>
      </w:r>
      <w:r>
        <w:rPr>
          <w:rFonts w:ascii="Times New Roman" w:hAnsi="Times New Roman"/>
          <w:b w:val="1"/>
          <w:bCs w:val="1"/>
          <w:color w:val="000000"/>
          <w:sz w:val="20"/>
          <w:szCs w:val="20"/>
          <w:u w:color="000000"/>
          <w:rtl w:val="0"/>
          <w:lang w:val="en-US"/>
        </w:rPr>
        <w:t>!  NO EXCEPTIONS WILL BE MADE.  Errors in</w:t>
      </w:r>
      <w:r>
        <w:rPr>
          <w:rFonts w:ascii="Times New Roman" w:hAnsi="Times New Roman"/>
          <w:color w:val="000000"/>
          <w:sz w:val="20"/>
          <w:szCs w:val="20"/>
          <w:u w:color="000000"/>
          <w:rtl w:val="0"/>
          <w:lang w:val="en-US"/>
        </w:rPr>
        <w:t xml:space="preserve"> </w:t>
      </w:r>
      <w:r>
        <w:rPr>
          <w:rFonts w:ascii="Times New Roman" w:hAnsi="Times New Roman"/>
          <w:b w:val="1"/>
          <w:bCs w:val="1"/>
          <w:color w:val="000000"/>
          <w:sz w:val="20"/>
          <w:szCs w:val="20"/>
          <w:u w:color="000000"/>
          <w:rtl w:val="0"/>
          <w:lang w:val="en-US"/>
        </w:rPr>
        <w:t>registration will cost $50 each.</w:t>
      </w:r>
    </w:p>
    <w:p>
      <w:pPr>
        <w:pStyle w:val="Body A"/>
        <w:numPr>
          <w:ilvl w:val="1"/>
          <w:numId w:val="2"/>
        </w:numPr>
        <w:bidi w:val="0"/>
        <w:spacing w:after="0" w:line="240" w:lineRule="auto"/>
        <w:ind w:right="0"/>
        <w:jc w:val="left"/>
        <w:rPr>
          <w:rFonts w:ascii="Times New Roman" w:hAnsi="Times New Roman"/>
          <w:sz w:val="20"/>
          <w:szCs w:val="20"/>
          <w:rtl w:val="0"/>
          <w:lang w:val="en-US"/>
        </w:rPr>
      </w:pPr>
      <w:r>
        <w:rPr>
          <w:rFonts w:ascii="Times New Roman" w:hAnsi="Times New Roman"/>
          <w:color w:val="000000"/>
          <w:sz w:val="20"/>
          <w:szCs w:val="20"/>
          <w:u w:color="000000"/>
          <w:rtl w:val="0"/>
          <w:lang w:val="en-US"/>
        </w:rPr>
        <w:t>Participants must be</w:t>
      </w:r>
      <w:r>
        <w:rPr>
          <w:rFonts w:ascii="Times New Roman" w:hAnsi="Times New Roman"/>
          <w:color w:val="000000"/>
          <w:sz w:val="20"/>
          <w:szCs w:val="20"/>
          <w:u w:val="single" w:color="000000"/>
          <w:rtl w:val="0"/>
          <w:lang w:val="en-US"/>
        </w:rPr>
        <w:t xml:space="preserve"> </w:t>
      </w:r>
      <w:r>
        <w:rPr>
          <w:rFonts w:ascii="Times New Roman" w:hAnsi="Times New Roman"/>
          <w:b w:val="1"/>
          <w:bCs w:val="1"/>
          <w:color w:val="000000"/>
          <w:sz w:val="20"/>
          <w:szCs w:val="20"/>
          <w:u w:val="single" w:color="000000"/>
          <w:rtl w:val="0"/>
          <w:lang w:val="en-US"/>
        </w:rPr>
        <w:t>juniors or seniors</w:t>
      </w:r>
      <w:r>
        <w:rPr>
          <w:rFonts w:ascii="Times New Roman" w:hAnsi="Times New Roman"/>
          <w:color w:val="000000"/>
          <w:sz w:val="20"/>
          <w:szCs w:val="20"/>
          <w:u w:val="single" w:color="000000"/>
          <w:rtl w:val="0"/>
          <w:lang w:val="en-US"/>
        </w:rPr>
        <w:t xml:space="preserve"> cheering on a varsity squad for the current school year</w:t>
      </w:r>
      <w:r>
        <w:rPr>
          <w:rFonts w:ascii="Times New Roman" w:hAnsi="Times New Roman"/>
          <w:color w:val="000000"/>
          <w:sz w:val="20"/>
          <w:szCs w:val="20"/>
          <w:u w:color="000000"/>
          <w:rtl w:val="0"/>
          <w:lang w:val="en-US"/>
        </w:rPr>
        <w:t>.</w:t>
      </w:r>
    </w:p>
    <w:p>
      <w:pPr>
        <w:pStyle w:val="Body A"/>
        <w:numPr>
          <w:ilvl w:val="1"/>
          <w:numId w:val="2"/>
        </w:numPr>
        <w:bidi w:val="0"/>
        <w:spacing w:after="0" w:line="240" w:lineRule="auto"/>
        <w:ind w:right="0"/>
        <w:jc w:val="left"/>
        <w:rPr>
          <w:rFonts w:ascii="Times New Roman" w:hAnsi="Times New Roman"/>
          <w:sz w:val="20"/>
          <w:szCs w:val="20"/>
          <w:rtl w:val="0"/>
          <w:lang w:val="en-US"/>
        </w:rPr>
      </w:pPr>
      <w:r>
        <w:rPr>
          <w:rFonts w:ascii="Times New Roman" w:hAnsi="Times New Roman"/>
          <w:color w:val="000000"/>
          <w:sz w:val="20"/>
          <w:szCs w:val="20"/>
          <w:u w:color="ff2c21"/>
          <w:rtl w:val="0"/>
          <w:lang w:val="en-US"/>
        </w:rPr>
        <w:t>Participants must be a bona fide cheerleader in their high school.</w:t>
      </w:r>
    </w:p>
    <w:p>
      <w:pPr>
        <w:pStyle w:val="Body A"/>
        <w:numPr>
          <w:ilvl w:val="1"/>
          <w:numId w:val="2"/>
        </w:numPr>
        <w:bidi w:val="0"/>
        <w:spacing w:after="0" w:line="240" w:lineRule="auto"/>
        <w:ind w:right="0"/>
        <w:jc w:val="left"/>
        <w:rPr>
          <w:rFonts w:ascii="Times New Roman" w:hAnsi="Times New Roman"/>
          <w:sz w:val="20"/>
          <w:szCs w:val="20"/>
          <w:rtl w:val="0"/>
          <w:lang w:val="en-US"/>
        </w:rPr>
      </w:pPr>
      <w:r>
        <w:rPr>
          <w:rFonts w:ascii="Times New Roman" w:hAnsi="Times New Roman"/>
          <w:color w:val="000000"/>
          <w:sz w:val="20"/>
          <w:szCs w:val="20"/>
          <w:u w:color="000000"/>
          <w:rtl w:val="0"/>
          <w:lang w:val="en-US"/>
        </w:rPr>
        <w:t xml:space="preserve">The coach must drive participants to Honor Squad practices and performances. See </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Coaches</w:t>
      </w:r>
      <w:r>
        <w:rPr>
          <w:rFonts w:ascii="Times New Roman" w:hAnsi="Times New Roman" w:hint="default"/>
          <w:color w:val="000000"/>
          <w:sz w:val="20"/>
          <w:szCs w:val="20"/>
          <w:u w:color="000000"/>
          <w:rtl w:val="0"/>
          <w:lang w:val="en-US"/>
        </w:rPr>
        <w:t>’</w:t>
      </w:r>
      <w:r>
        <w:rPr>
          <w:rFonts w:ascii="Trebuchet MS" w:hAnsi="Trebuchet MS"/>
          <w:color w:val="000000"/>
          <w:sz w:val="20"/>
          <w:szCs w:val="20"/>
          <w:u w:color="000000"/>
          <w:rtl w:val="0"/>
          <w:lang w:val="en-US"/>
        </w:rPr>
        <w:t xml:space="preserve"> </w:t>
      </w:r>
      <w:r>
        <w:rPr>
          <w:rFonts w:ascii="Times New Roman" w:hAnsi="Times New Roman"/>
          <w:color w:val="000000"/>
          <w:sz w:val="20"/>
          <w:szCs w:val="20"/>
          <w:u w:color="000000"/>
          <w:rtl w:val="0"/>
          <w:lang w:val="en-US"/>
        </w:rPr>
        <w:t>Duties</w:t>
      </w:r>
      <w:r>
        <w:rPr>
          <w:rFonts w:ascii="Times New Roman" w:hAnsi="Times New Roman" w:hint="default"/>
          <w:color w:val="000000"/>
          <w:sz w:val="20"/>
          <w:szCs w:val="20"/>
          <w:u w:color="000000"/>
          <w:rtl w:val="0"/>
          <w:lang w:val="en-US"/>
        </w:rPr>
        <w:t>”</w:t>
      </w:r>
      <w:r>
        <w:rPr>
          <w:rFonts w:ascii="Trebuchet MS" w:hAnsi="Trebuchet MS"/>
          <w:color w:val="000000"/>
          <w:sz w:val="20"/>
          <w:szCs w:val="20"/>
          <w:u w:color="000000"/>
          <w:rtl w:val="0"/>
          <w:lang w:val="en-US"/>
        </w:rPr>
        <w:t xml:space="preserve"> </w:t>
      </w:r>
      <w:r>
        <w:rPr>
          <w:rFonts w:ascii="Times New Roman" w:hAnsi="Times New Roman"/>
          <w:color w:val="000000"/>
          <w:sz w:val="20"/>
          <w:szCs w:val="20"/>
          <w:u w:color="000000"/>
          <w:rtl w:val="0"/>
          <w:lang w:val="en-US"/>
        </w:rPr>
        <w:t>below for further details.</w:t>
      </w:r>
    </w:p>
    <w:p>
      <w:pPr>
        <w:pStyle w:val="Body A"/>
        <w:numPr>
          <w:ilvl w:val="1"/>
          <w:numId w:val="2"/>
        </w:numPr>
        <w:bidi w:val="0"/>
        <w:spacing w:after="0" w:line="240" w:lineRule="auto"/>
        <w:ind w:right="0"/>
        <w:jc w:val="left"/>
        <w:rPr>
          <w:rFonts w:ascii="Times New Roman" w:hAnsi="Times New Roman"/>
          <w:sz w:val="20"/>
          <w:szCs w:val="20"/>
          <w:rtl w:val="0"/>
          <w:lang w:val="en-US"/>
        </w:rPr>
      </w:pPr>
      <w:r>
        <w:rPr>
          <w:rFonts w:ascii="Times New Roman" w:hAnsi="Times New Roman"/>
          <w:color w:val="000000"/>
          <w:sz w:val="20"/>
          <w:szCs w:val="20"/>
          <w:u w:color="000000"/>
          <w:rtl w:val="0"/>
          <w:lang w:val="en-US"/>
        </w:rPr>
        <w:t>The coach must have a completed</w:t>
      </w:r>
      <w:r>
        <w:rPr>
          <w:rFonts w:ascii="Times New Roman" w:hAnsi="Times New Roman"/>
          <w:b w:val="1"/>
          <w:bCs w:val="1"/>
          <w:color w:val="000000"/>
          <w:sz w:val="20"/>
          <w:szCs w:val="20"/>
          <w:u w:color="000000"/>
          <w:rtl w:val="0"/>
          <w:lang w:val="en-US"/>
        </w:rPr>
        <w:t xml:space="preserve"> Medical Treatment and Release Form</w:t>
      </w:r>
      <w:r>
        <w:rPr>
          <w:rFonts w:ascii="Times New Roman" w:hAnsi="Times New Roman"/>
          <w:b w:val="1"/>
          <w:bCs w:val="1"/>
          <w:color w:val="000000"/>
          <w:sz w:val="20"/>
          <w:szCs w:val="20"/>
          <w:u w:color="d90b00"/>
          <w:rtl w:val="0"/>
          <w:lang w:val="en-US"/>
        </w:rPr>
        <w:t xml:space="preserve"> </w:t>
      </w:r>
      <w:r>
        <w:rPr>
          <w:rFonts w:ascii="Times New Roman" w:hAnsi="Times New Roman"/>
          <w:color w:val="000000"/>
          <w:sz w:val="20"/>
          <w:szCs w:val="20"/>
          <w:u w:color="000000"/>
          <w:rtl w:val="0"/>
          <w:lang w:val="en-US"/>
        </w:rPr>
        <w:t>for each participant.  It is the responsibility of the coach to carry the Medical Treatment Forms to all Honor Squad practices and performances.</w:t>
      </w:r>
    </w:p>
    <w:p>
      <w:pPr>
        <w:pStyle w:val="Body A"/>
        <w:numPr>
          <w:ilvl w:val="1"/>
          <w:numId w:val="2"/>
        </w:numPr>
        <w:bidi w:val="0"/>
        <w:spacing w:after="0" w:line="240" w:lineRule="auto"/>
        <w:ind w:right="0"/>
        <w:jc w:val="left"/>
        <w:rPr>
          <w:rFonts w:ascii="Times New Roman" w:hAnsi="Times New Roman"/>
          <w:sz w:val="20"/>
          <w:szCs w:val="20"/>
          <w:rtl w:val="0"/>
          <w:lang w:val="en-US"/>
        </w:rPr>
      </w:pPr>
      <w:r>
        <w:rPr>
          <w:rFonts w:ascii="Times New Roman" w:hAnsi="Times New Roman"/>
          <w:color w:val="000000"/>
          <w:sz w:val="20"/>
          <w:szCs w:val="20"/>
          <w:u w:color="000000"/>
          <w:rtl w:val="0"/>
          <w:lang w:val="en-US"/>
        </w:rPr>
        <w:t>Participants and coaches are responsible for all food, hotel, and travel expenses.</w:t>
      </w:r>
    </w:p>
    <w:p>
      <w:pPr>
        <w:pStyle w:val="Body A"/>
        <w:numPr>
          <w:ilvl w:val="1"/>
          <w:numId w:val="2"/>
        </w:numPr>
        <w:bidi w:val="0"/>
        <w:spacing w:after="0" w:line="240" w:lineRule="auto"/>
        <w:ind w:right="0"/>
        <w:jc w:val="left"/>
        <w:rPr>
          <w:rFonts w:ascii="Times New Roman" w:hAnsi="Times New Roman"/>
          <w:sz w:val="20"/>
          <w:szCs w:val="20"/>
          <w:rtl w:val="0"/>
          <w:lang w:val="en-US"/>
        </w:rPr>
      </w:pPr>
      <w:r>
        <w:rPr>
          <w:rFonts w:ascii="Times New Roman" w:hAnsi="Times New Roman"/>
          <w:color w:val="000000"/>
          <w:sz w:val="20"/>
          <w:szCs w:val="20"/>
          <w:u w:color="000000"/>
          <w:rtl w:val="0"/>
          <w:lang w:val="en-US"/>
        </w:rPr>
        <w:t>Participants are required to follow all guidelines established by the ICCA.  These guidelines will include polices covering appearance, behavior, conditioning, etc.</w:t>
      </w:r>
      <w:r>
        <w:rPr>
          <w:rFonts w:ascii="Times New Roman" w:hAnsi="Times New Roman"/>
          <w:color w:val="000000"/>
          <w:sz w:val="20"/>
          <w:szCs w:val="20"/>
          <w:u w:color="cf0005"/>
          <w:rtl w:val="0"/>
          <w:lang w:val="en-US"/>
        </w:rPr>
        <w:t xml:space="preserve"> </w:t>
      </w:r>
      <w:r>
        <w:rPr>
          <w:rFonts w:ascii="Times New Roman" w:hAnsi="Times New Roman"/>
          <w:color w:val="000000"/>
          <w:sz w:val="20"/>
          <w:szCs w:val="20"/>
          <w:u w:color="000000"/>
          <w:rtl w:val="0"/>
          <w:lang w:val="en-US"/>
        </w:rPr>
        <w:t xml:space="preserve"> The participating members will also be required to follow Good Conduct polices set by individual schools.</w:t>
      </w:r>
    </w:p>
    <w:p>
      <w:pPr>
        <w:pStyle w:val="Body A"/>
        <w:spacing w:after="0" w:line="240" w:lineRule="auto"/>
      </w:pPr>
    </w:p>
    <w:p>
      <w:pPr>
        <w:pStyle w:val="Body A"/>
        <w:spacing w:after="0" w:line="240" w:lineRule="auto"/>
      </w:pPr>
      <w:r>
        <w:rPr>
          <w:rFonts w:ascii="Times New Roman" w:hAnsi="Times New Roman"/>
          <w:color w:val="000000"/>
          <w:sz w:val="20"/>
          <w:szCs w:val="20"/>
          <w:u w:color="000000"/>
          <w:rtl w:val="0"/>
          <w:lang w:val="en-US"/>
        </w:rPr>
        <w:t>COACH</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 xml:space="preserve">S DUTIES </w:t>
      </w:r>
      <w:r>
        <w:rPr>
          <w:rFonts w:ascii="Times New Roman" w:hAnsi="Times New Roman" w:hint="default"/>
          <w:color w:val="000000"/>
          <w:sz w:val="20"/>
          <w:szCs w:val="20"/>
          <w:u w:color="000000"/>
          <w:rtl w:val="0"/>
          <w:lang w:val="en-US"/>
        </w:rPr>
        <w:t>–</w:t>
      </w:r>
      <w:r>
        <w:rPr>
          <w:color w:val="000000"/>
          <w:sz w:val="20"/>
          <w:szCs w:val="20"/>
          <w:u w:color="000000"/>
          <w:rtl w:val="0"/>
          <w:lang w:val="en-US"/>
        </w:rPr>
        <w:t xml:space="preserve"> </w:t>
      </w:r>
      <w:r>
        <w:rPr>
          <w:rFonts w:ascii="Times New Roman" w:hAnsi="Times New Roman"/>
          <w:color w:val="000000"/>
          <w:sz w:val="20"/>
          <w:szCs w:val="20"/>
          <w:u w:color="000000"/>
          <w:rtl w:val="0"/>
          <w:lang w:val="en-US"/>
        </w:rPr>
        <w:t xml:space="preserve">The head cheerleading coach or assistant cheerleading coach who is on the school payroll and has completed the online rules meeting and concussion video may be the official chaperone for the cheerleaders.  The coach must drive candidates to Honor Squad practices and performances. The coach is responsible for chaperoning at all times which means he/she cannot leave the site during the practices or performances.  </w:t>
      </w:r>
      <w:r>
        <w:rPr>
          <w:rFonts w:ascii="Times New Roman" w:hAnsi="Times New Roman"/>
          <w:color w:val="000000"/>
          <w:sz w:val="20"/>
          <w:szCs w:val="20"/>
          <w:u w:val="single" w:color="000000"/>
          <w:rtl w:val="0"/>
          <w:lang w:val="en-US"/>
        </w:rPr>
        <w:t>No parents</w:t>
      </w:r>
      <w:r>
        <w:rPr>
          <w:rFonts w:ascii="Times New Roman" w:hAnsi="Times New Roman"/>
          <w:color w:val="000000"/>
          <w:sz w:val="20"/>
          <w:szCs w:val="20"/>
          <w:u w:color="000000"/>
          <w:rtl w:val="0"/>
          <w:lang w:val="en-US"/>
        </w:rPr>
        <w:t xml:space="preserve"> will be permitted to accompany the participants in a supervisory position.  This is to insure coverage through the IHSAA catastrophic insurance plan should an injury occur.  The ICCA abides by the National Federation Spirit Rules governing cheerleading, which also ensures coverage under the IHSAA</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 xml:space="preserve">s catastrophic insurance plan.  Insurance regulations require a school vehicle (unless other arrangements are made with your administrator) and a school employee to bring the cheerleaders to the event.  </w:t>
      </w:r>
    </w:p>
    <w:p>
      <w:pPr>
        <w:pStyle w:val="Body A"/>
        <w:spacing w:after="0" w:line="240" w:lineRule="auto"/>
      </w:pPr>
    </w:p>
    <w:p>
      <w:pPr>
        <w:pStyle w:val="Body A"/>
        <w:spacing w:after="0" w:line="240" w:lineRule="auto"/>
      </w:pPr>
      <w:r>
        <w:rPr>
          <w:rFonts w:ascii="Times New Roman" w:hAnsi="Times New Roman"/>
          <w:color w:val="000000"/>
          <w:sz w:val="20"/>
          <w:szCs w:val="20"/>
          <w:u w:color="000000"/>
          <w:rtl w:val="0"/>
          <w:lang w:val="en-US"/>
        </w:rPr>
        <w:t>If one of the coaches is unable to attend, a school employee may bring the candidates. This must be approved IN ADVANCE (at least one week prior) with the Honor Squad Director.  The school employee must bring a letter from the school district superintendent or his/her designee stating the employee</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 xml:space="preserve">s relationship to the school and why the head coach cannot attend.  This should only occur in case of an emergency, as it is important that coaches attend the practices and performances.   </w:t>
      </w:r>
    </w:p>
    <w:p>
      <w:pPr>
        <w:pStyle w:val="Body A"/>
        <w:spacing w:after="0" w:line="240" w:lineRule="auto"/>
      </w:pPr>
    </w:p>
    <w:p>
      <w:pPr>
        <w:pStyle w:val="Body A"/>
        <w:spacing w:after="0" w:line="240" w:lineRule="auto"/>
      </w:pPr>
      <w:r>
        <w:rPr>
          <w:rFonts w:ascii="Times New Roman" w:hAnsi="Times New Roman"/>
          <w:b w:val="1"/>
          <w:bCs w:val="1"/>
          <w:i w:val="1"/>
          <w:iCs w:val="1"/>
          <w:color w:val="000000"/>
          <w:sz w:val="20"/>
          <w:szCs w:val="20"/>
          <w:u w:color="000000"/>
          <w:rtl w:val="0"/>
          <w:lang w:val="en-US"/>
        </w:rPr>
        <w:t>Each school participating will receive ONE coaches</w:t>
      </w:r>
      <w:r>
        <w:rPr>
          <w:rFonts w:ascii="Times New Roman" w:hAnsi="Times New Roman" w:hint="default"/>
          <w:b w:val="1"/>
          <w:bCs w:val="1"/>
          <w:i w:val="1"/>
          <w:iCs w:val="1"/>
          <w:color w:val="000000"/>
          <w:sz w:val="20"/>
          <w:szCs w:val="20"/>
          <w:u w:color="000000"/>
          <w:rtl w:val="0"/>
          <w:lang w:val="en-US"/>
        </w:rPr>
        <w:t>’</w:t>
      </w:r>
      <w:r>
        <w:rPr>
          <w:rFonts w:ascii="Calibri" w:cs="Calibri" w:hAnsi="Calibri" w:eastAsia="Calibri"/>
          <w:b w:val="1"/>
          <w:bCs w:val="1"/>
          <w:i w:val="1"/>
          <w:iCs w:val="1"/>
          <w:color w:val="000000"/>
          <w:sz w:val="20"/>
          <w:szCs w:val="20"/>
          <w:u w:color="000000"/>
          <w:rtl w:val="0"/>
          <w:lang w:val="en-US"/>
        </w:rPr>
        <w:t xml:space="preserve"> </w:t>
      </w:r>
      <w:r>
        <w:rPr>
          <w:rFonts w:ascii="Times New Roman" w:hAnsi="Times New Roman"/>
          <w:b w:val="1"/>
          <w:bCs w:val="1"/>
          <w:i w:val="1"/>
          <w:iCs w:val="1"/>
          <w:color w:val="000000"/>
          <w:sz w:val="20"/>
          <w:szCs w:val="20"/>
          <w:u w:color="000000"/>
          <w:rtl w:val="0"/>
          <w:lang w:val="en-US"/>
        </w:rPr>
        <w:t>pass and ONE coaches</w:t>
      </w:r>
      <w:r>
        <w:rPr>
          <w:rFonts w:ascii="Times New Roman" w:hAnsi="Times New Roman" w:hint="default"/>
          <w:b w:val="1"/>
          <w:bCs w:val="1"/>
          <w:i w:val="1"/>
          <w:iCs w:val="1"/>
          <w:color w:val="000000"/>
          <w:sz w:val="20"/>
          <w:szCs w:val="20"/>
          <w:u w:color="000000"/>
          <w:rtl w:val="0"/>
          <w:lang w:val="en-US"/>
        </w:rPr>
        <w:t>’</w:t>
      </w:r>
      <w:r>
        <w:rPr>
          <w:rFonts w:ascii="Calibri" w:cs="Calibri" w:hAnsi="Calibri" w:eastAsia="Calibri"/>
          <w:b w:val="1"/>
          <w:bCs w:val="1"/>
          <w:i w:val="1"/>
          <w:iCs w:val="1"/>
          <w:color w:val="000000"/>
          <w:sz w:val="20"/>
          <w:szCs w:val="20"/>
          <w:u w:color="000000"/>
          <w:rtl w:val="0"/>
          <w:lang w:val="en-US"/>
        </w:rPr>
        <w:t xml:space="preserve"> </w:t>
      </w:r>
      <w:r>
        <w:rPr>
          <w:rFonts w:ascii="Times New Roman" w:hAnsi="Times New Roman"/>
          <w:b w:val="1"/>
          <w:bCs w:val="1"/>
          <w:i w:val="1"/>
          <w:iCs w:val="1"/>
          <w:color w:val="000000"/>
          <w:sz w:val="20"/>
          <w:szCs w:val="20"/>
          <w:u w:color="000000"/>
          <w:rtl w:val="0"/>
          <w:lang w:val="en-US"/>
        </w:rPr>
        <w:t>meal pass.  Please do not bring others to the morning practice as they will not be admitted into the UNI Dome. Extra tickets may be purchased from the UNI ticket office in advance.  No extra lunches will be given.</w:t>
      </w:r>
    </w:p>
    <w:p>
      <w:pPr>
        <w:pStyle w:val="Body A"/>
        <w:spacing w:after="0" w:line="240" w:lineRule="auto"/>
      </w:pPr>
    </w:p>
    <w:p>
      <w:pPr>
        <w:pStyle w:val="Body A"/>
        <w:spacing w:after="0" w:line="240" w:lineRule="auto"/>
      </w:pPr>
      <w:r>
        <w:rPr>
          <w:rFonts w:ascii="Times New Roman" w:hAnsi="Times New Roman"/>
          <w:b w:val="1"/>
          <w:bCs w:val="1"/>
          <w:color w:val="000000"/>
          <w:sz w:val="20"/>
          <w:szCs w:val="20"/>
          <w:u w:color="000000"/>
          <w:rtl w:val="0"/>
          <w:lang w:val="en-US"/>
        </w:rPr>
        <w:t>PRACTICES AND PERFORMANCES:</w:t>
      </w:r>
    </w:p>
    <w:p>
      <w:pPr>
        <w:pStyle w:val="Body A"/>
        <w:spacing w:after="0" w:line="240" w:lineRule="auto"/>
      </w:pPr>
    </w:p>
    <w:p>
      <w:pPr>
        <w:pStyle w:val="Body A"/>
        <w:spacing w:after="0" w:line="240" w:lineRule="auto"/>
      </w:pPr>
      <w:r>
        <w:rPr>
          <w:rFonts w:ascii="Times New Roman" w:hAnsi="Times New Roman"/>
          <w:color w:val="000000"/>
          <w:sz w:val="20"/>
          <w:szCs w:val="20"/>
          <w:u w:color="000000"/>
          <w:rtl w:val="0"/>
          <w:lang w:val="en-US"/>
        </w:rPr>
        <w:t>The first practice will be held on Sunday, November 1</w:t>
      </w:r>
      <w:r>
        <w:rPr>
          <w:rFonts w:ascii="Times New Roman" w:hAnsi="Times New Roman"/>
          <w:color w:val="000000"/>
          <w:sz w:val="20"/>
          <w:szCs w:val="20"/>
          <w:u w:color="000000"/>
          <w:rtl w:val="0"/>
          <w:lang w:val="en-US"/>
        </w:rPr>
        <w:t>2</w:t>
      </w:r>
      <w:r>
        <w:rPr>
          <w:rFonts w:ascii="Times New Roman" w:hAnsi="Times New Roman"/>
          <w:color w:val="000000"/>
          <w:sz w:val="20"/>
          <w:szCs w:val="20"/>
          <w:u w:color="000000"/>
          <w:rtl w:val="0"/>
          <w:lang w:val="en-US"/>
        </w:rPr>
        <w:t xml:space="preserve">th from 8:00 a.m. to 4:00 p.m. at Ames High School.  Registration that day will be from 8:00 </w:t>
      </w:r>
      <w:r>
        <w:rPr>
          <w:rFonts w:ascii="Times New Roman" w:hAnsi="Times New Roman" w:hint="default"/>
          <w:color w:val="000000"/>
          <w:sz w:val="20"/>
          <w:szCs w:val="20"/>
          <w:u w:color="000000"/>
          <w:rtl w:val="0"/>
          <w:lang w:val="en-US"/>
        </w:rPr>
        <w:t>–</w:t>
      </w:r>
      <w:r>
        <w:rPr>
          <w:color w:val="000000"/>
          <w:sz w:val="20"/>
          <w:szCs w:val="20"/>
          <w:u w:color="000000"/>
          <w:rtl w:val="0"/>
          <w:lang w:val="en-US"/>
        </w:rPr>
        <w:t xml:space="preserve"> </w:t>
      </w:r>
      <w:r>
        <w:rPr>
          <w:rFonts w:ascii="Times New Roman" w:hAnsi="Times New Roman"/>
          <w:color w:val="000000"/>
          <w:sz w:val="20"/>
          <w:szCs w:val="20"/>
          <w:u w:color="000000"/>
          <w:rtl w:val="0"/>
          <w:lang w:val="en-US"/>
        </w:rPr>
        <w:t xml:space="preserve">8:30 a.m. with practice starting at 8:30 a.m.  The second practice will be held on </w:t>
      </w:r>
      <w:r>
        <w:rPr>
          <w:rFonts w:ascii="Times New Roman" w:hAnsi="Times New Roman"/>
          <w:b w:val="1"/>
          <w:bCs w:val="1"/>
          <w:color w:val="000000"/>
          <w:sz w:val="20"/>
          <w:szCs w:val="20"/>
          <w:u w:color="000000"/>
          <w:rtl w:val="0"/>
          <w:lang w:val="en-US"/>
        </w:rPr>
        <w:t>Thursday</w:t>
      </w:r>
      <w:r>
        <w:rPr>
          <w:rFonts w:ascii="Times New Roman" w:hAnsi="Times New Roman"/>
          <w:color w:val="000000"/>
          <w:sz w:val="20"/>
          <w:szCs w:val="20"/>
          <w:u w:color="000000"/>
          <w:rtl w:val="0"/>
          <w:lang w:val="en-US"/>
        </w:rPr>
        <w:t>, November 1</w:t>
      </w:r>
      <w:r>
        <w:rPr>
          <w:rFonts w:ascii="Times New Roman" w:hAnsi="Times New Roman"/>
          <w:color w:val="000000"/>
          <w:sz w:val="20"/>
          <w:szCs w:val="20"/>
          <w:u w:color="000000"/>
          <w:rtl w:val="0"/>
          <w:lang w:val="en-US"/>
        </w:rPr>
        <w:t>6</w:t>
      </w:r>
      <w:r>
        <w:rPr>
          <w:rFonts w:ascii="Times New Roman" w:hAnsi="Times New Roman"/>
          <w:color w:val="000000"/>
          <w:sz w:val="20"/>
          <w:szCs w:val="20"/>
          <w:u w:color="000000"/>
          <w:rtl w:val="0"/>
          <w:lang w:val="en-US"/>
        </w:rPr>
        <w:t xml:space="preserve">th, at Cedar Falls, from 2:30 - until dismissed.  A final practice will occur in the Dome on </w:t>
      </w:r>
      <w:r>
        <w:rPr>
          <w:rFonts w:ascii="Times New Roman" w:hAnsi="Times New Roman"/>
          <w:b w:val="1"/>
          <w:bCs w:val="1"/>
          <w:color w:val="000000"/>
          <w:sz w:val="20"/>
          <w:szCs w:val="20"/>
          <w:u w:color="000000"/>
          <w:rtl w:val="0"/>
          <w:lang w:val="en-US"/>
        </w:rPr>
        <w:t>Friday</w:t>
      </w:r>
      <w:r>
        <w:rPr>
          <w:rFonts w:ascii="Times New Roman" w:hAnsi="Times New Roman"/>
          <w:color w:val="000000"/>
          <w:sz w:val="20"/>
          <w:szCs w:val="20"/>
          <w:u w:color="000000"/>
          <w:rtl w:val="0"/>
          <w:lang w:val="en-US"/>
        </w:rPr>
        <w:t>, November 1</w:t>
      </w:r>
      <w:r>
        <w:rPr>
          <w:rFonts w:ascii="Times New Roman" w:hAnsi="Times New Roman"/>
          <w:color w:val="000000"/>
          <w:sz w:val="20"/>
          <w:szCs w:val="20"/>
          <w:u w:color="000000"/>
          <w:rtl w:val="0"/>
          <w:lang w:val="en-US"/>
        </w:rPr>
        <w:t>7</w:t>
      </w:r>
      <w:r>
        <w:rPr>
          <w:rFonts w:ascii="Times New Roman" w:hAnsi="Times New Roman"/>
          <w:color w:val="000000"/>
          <w:sz w:val="20"/>
          <w:szCs w:val="20"/>
          <w:u w:color="000000"/>
          <w:rtl w:val="0"/>
          <w:lang w:val="en-US"/>
        </w:rPr>
        <w:t>th, from 7:</w:t>
      </w:r>
      <w:r>
        <w:rPr>
          <w:rFonts w:ascii="Times New Roman" w:hAnsi="Times New Roman"/>
          <w:color w:val="000000"/>
          <w:sz w:val="20"/>
          <w:szCs w:val="20"/>
          <w:u w:color="000000"/>
          <w:rtl w:val="0"/>
          <w:lang w:val="en-US"/>
        </w:rPr>
        <w:t>3</w:t>
      </w:r>
      <w:r>
        <w:rPr>
          <w:rFonts w:ascii="Times New Roman" w:hAnsi="Times New Roman"/>
          <w:color w:val="000000"/>
          <w:sz w:val="20"/>
          <w:szCs w:val="20"/>
          <w:u w:color="000000"/>
          <w:rtl w:val="0"/>
          <w:lang w:val="en-US"/>
        </w:rPr>
        <w:t xml:space="preserve">0 a.m. </w:t>
      </w:r>
      <w:r>
        <w:rPr>
          <w:rFonts w:ascii="Times New Roman" w:hAnsi="Times New Roman" w:hint="default"/>
          <w:color w:val="000000"/>
          <w:sz w:val="20"/>
          <w:szCs w:val="20"/>
          <w:u w:color="000000"/>
          <w:rtl w:val="0"/>
          <w:lang w:val="en-US"/>
        </w:rPr>
        <w:t>–</w:t>
      </w:r>
      <w:r>
        <w:rPr>
          <w:color w:val="000000"/>
          <w:sz w:val="20"/>
          <w:szCs w:val="20"/>
          <w:u w:color="000000"/>
          <w:rtl w:val="0"/>
          <w:lang w:val="en-US"/>
        </w:rPr>
        <w:t xml:space="preserve"> </w:t>
      </w:r>
      <w:r>
        <w:rPr>
          <w:rFonts w:ascii="Times New Roman" w:hAnsi="Times New Roman"/>
          <w:color w:val="000000"/>
          <w:sz w:val="20"/>
          <w:szCs w:val="20"/>
          <w:u w:color="000000"/>
          <w:rtl w:val="0"/>
          <w:lang w:val="en-US"/>
        </w:rPr>
        <w:t xml:space="preserve">9:00 a.m. with the performances to follow.  </w:t>
      </w:r>
    </w:p>
    <w:p>
      <w:pPr>
        <w:pStyle w:val="Body A"/>
        <w:spacing w:after="0" w:line="240" w:lineRule="auto"/>
      </w:pPr>
    </w:p>
    <w:p>
      <w:pPr>
        <w:pStyle w:val="Body A"/>
        <w:numPr>
          <w:ilvl w:val="0"/>
          <w:numId w:val="4"/>
        </w:numPr>
        <w:bidi w:val="0"/>
        <w:spacing w:after="0" w:line="240" w:lineRule="auto"/>
        <w:ind w:right="0"/>
        <w:jc w:val="left"/>
        <w:rPr>
          <w:rFonts w:ascii="Times New Roman" w:hAnsi="Times New Roman"/>
          <w:b w:val="1"/>
          <w:bCs w:val="1"/>
          <w:sz w:val="20"/>
          <w:szCs w:val="20"/>
          <w:rtl w:val="0"/>
          <w:lang w:val="en-US"/>
        </w:rPr>
      </w:pPr>
      <w:r>
        <w:rPr>
          <w:rFonts w:ascii="Times New Roman" w:hAnsi="Times New Roman"/>
          <w:b w:val="1"/>
          <w:bCs w:val="1"/>
          <w:color w:val="000000"/>
          <w:sz w:val="20"/>
          <w:szCs w:val="20"/>
          <w:u w:color="000000"/>
          <w:rtl w:val="0"/>
          <w:lang w:val="en-US"/>
        </w:rPr>
        <w:t>All practices are mandatory, and both the coach and cheerleaders must stay for the entire practice.  Cheerleaders will not be allowed to perform or receive recognition (name in program, medal, certificate, T-shirt, and bow) if they miss a practice or have a National Federation Rules violation during practice.</w:t>
      </w:r>
    </w:p>
    <w:p>
      <w:pPr>
        <w:pStyle w:val="Body A"/>
        <w:numPr>
          <w:ilvl w:val="0"/>
          <w:numId w:val="4"/>
        </w:numPr>
        <w:bidi w:val="0"/>
        <w:spacing w:after="0" w:line="240" w:lineRule="auto"/>
        <w:ind w:right="0"/>
        <w:jc w:val="left"/>
        <w:rPr>
          <w:rFonts w:ascii="Times New Roman" w:hAnsi="Times New Roman"/>
          <w:b w:val="1"/>
          <w:bCs w:val="1"/>
          <w:sz w:val="20"/>
          <w:szCs w:val="20"/>
          <w:rtl w:val="0"/>
          <w:lang w:val="en-US"/>
        </w:rPr>
      </w:pPr>
      <w:r>
        <w:rPr>
          <w:rFonts w:ascii="Times New Roman" w:hAnsi="Times New Roman"/>
          <w:b w:val="0"/>
          <w:bCs w:val="0"/>
          <w:color w:val="000000"/>
          <w:sz w:val="20"/>
          <w:szCs w:val="20"/>
          <w:u w:color="000000"/>
          <w:rtl w:val="0"/>
          <w:lang w:val="en-US"/>
        </w:rPr>
        <w:t>Hotel information will be available on the ICCA website.</w:t>
      </w:r>
    </w:p>
    <w:p>
      <w:pPr>
        <w:pStyle w:val="Body A"/>
        <w:numPr>
          <w:ilvl w:val="0"/>
          <w:numId w:val="4"/>
        </w:numPr>
        <w:bidi w:val="0"/>
        <w:spacing w:after="0" w:line="240" w:lineRule="auto"/>
        <w:ind w:right="0"/>
        <w:jc w:val="left"/>
        <w:rPr>
          <w:rFonts w:ascii="Times New Roman" w:hAnsi="Times New Roman"/>
          <w:b w:val="1"/>
          <w:bCs w:val="1"/>
          <w:sz w:val="20"/>
          <w:szCs w:val="20"/>
          <w:rtl w:val="0"/>
          <w:lang w:val="en-US"/>
        </w:rPr>
      </w:pPr>
      <w:r>
        <w:rPr>
          <w:rFonts w:ascii="Times New Roman" w:hAnsi="Times New Roman"/>
          <w:b w:val="0"/>
          <w:bCs w:val="0"/>
          <w:color w:val="000000"/>
          <w:sz w:val="20"/>
          <w:szCs w:val="20"/>
          <w:u w:color="000000"/>
          <w:rtl w:val="0"/>
          <w:lang w:val="en-US"/>
        </w:rPr>
        <w:t>Participating cheerleaders will receive a certificate, T-shirt, and bow at the last practice.</w:t>
      </w:r>
      <w:r>
        <w:rPr>
          <w:rFonts w:ascii="Times New Roman" w:hAnsi="Times New Roman"/>
          <w:b w:val="0"/>
          <w:bCs w:val="0"/>
          <w:color w:val="000000"/>
          <w:sz w:val="20"/>
          <w:szCs w:val="20"/>
          <w:u w:color="cf0005"/>
          <w:rtl w:val="0"/>
          <w:lang w:val="en-US"/>
        </w:rPr>
        <w:t xml:space="preserve"> </w:t>
      </w:r>
      <w:r>
        <w:rPr>
          <w:rFonts w:ascii="Times New Roman" w:hAnsi="Times New Roman"/>
          <w:b w:val="0"/>
          <w:bCs w:val="0"/>
          <w:color w:val="000000"/>
          <w:sz w:val="20"/>
          <w:szCs w:val="20"/>
          <w:u w:val="single" w:color="000000"/>
          <w:rtl w:val="0"/>
          <w:lang w:val="en-US"/>
        </w:rPr>
        <w:t>Do not order T-shirts on the Registration Summary form</w:t>
      </w:r>
      <w:r>
        <w:rPr>
          <w:rFonts w:ascii="Times New Roman" w:hAnsi="Times New Roman"/>
          <w:b w:val="0"/>
          <w:bCs w:val="0"/>
          <w:color w:val="000000"/>
          <w:sz w:val="20"/>
          <w:szCs w:val="20"/>
          <w:u w:color="000000"/>
          <w:rtl w:val="0"/>
          <w:lang w:val="en-US"/>
        </w:rPr>
        <w:t>.</w:t>
      </w:r>
    </w:p>
    <w:p>
      <w:pPr>
        <w:pStyle w:val="Body A"/>
        <w:numPr>
          <w:ilvl w:val="0"/>
          <w:numId w:val="4"/>
        </w:numPr>
        <w:bidi w:val="0"/>
        <w:spacing w:after="0" w:line="240" w:lineRule="auto"/>
        <w:ind w:right="0"/>
        <w:jc w:val="left"/>
        <w:rPr>
          <w:rFonts w:ascii="Times New Roman" w:hAnsi="Times New Roman"/>
          <w:b w:val="1"/>
          <w:bCs w:val="1"/>
          <w:sz w:val="20"/>
          <w:szCs w:val="20"/>
          <w:rtl w:val="0"/>
          <w:lang w:val="en-US"/>
        </w:rPr>
      </w:pPr>
      <w:r>
        <w:rPr>
          <w:rFonts w:ascii="Times New Roman" w:hAnsi="Times New Roman"/>
          <w:b w:val="0"/>
          <w:bCs w:val="0"/>
          <w:color w:val="000000"/>
          <w:sz w:val="20"/>
          <w:szCs w:val="20"/>
          <w:u w:color="000000"/>
          <w:rtl w:val="0"/>
          <w:lang w:val="en-US"/>
        </w:rPr>
        <w:t>The Honor Squad Director/ICCA representative shall not permit a team member to participate if in his/her judgment there is a safety concern or rules violation.</w:t>
      </w:r>
    </w:p>
    <w:p>
      <w:pPr>
        <w:pStyle w:val="Body A"/>
        <w:numPr>
          <w:ilvl w:val="0"/>
          <w:numId w:val="4"/>
        </w:numPr>
        <w:bidi w:val="0"/>
        <w:spacing w:after="0" w:line="240" w:lineRule="auto"/>
        <w:ind w:right="0"/>
        <w:jc w:val="left"/>
        <w:rPr>
          <w:rFonts w:ascii="Times New Roman" w:hAnsi="Times New Roman"/>
          <w:b w:val="1"/>
          <w:bCs w:val="1"/>
          <w:sz w:val="20"/>
          <w:szCs w:val="20"/>
          <w:rtl w:val="0"/>
          <w:lang w:val="en-US"/>
        </w:rPr>
      </w:pPr>
      <w:r>
        <w:rPr>
          <w:rFonts w:ascii="Times New Roman" w:hAnsi="Times New Roman"/>
          <w:b w:val="1"/>
          <w:bCs w:val="1"/>
          <w:color w:val="000000"/>
          <w:sz w:val="20"/>
          <w:szCs w:val="20"/>
          <w:u w:color="000000"/>
          <w:rtl w:val="0"/>
          <w:lang w:val="en-US"/>
        </w:rPr>
        <w:t xml:space="preserve">The last day to change names or substitute is October </w:t>
      </w:r>
      <w:r>
        <w:rPr>
          <w:rFonts w:ascii="Times New Roman" w:hAnsi="Times New Roman"/>
          <w:b w:val="1"/>
          <w:bCs w:val="1"/>
          <w:color w:val="000000"/>
          <w:sz w:val="20"/>
          <w:szCs w:val="20"/>
          <w:u w:color="000000"/>
          <w:rtl w:val="0"/>
          <w:lang w:val="en-US"/>
        </w:rPr>
        <w:t>31st</w:t>
      </w:r>
      <w:r>
        <w:rPr>
          <w:rFonts w:ascii="Times New Roman" w:hAnsi="Times New Roman"/>
          <w:b w:val="1"/>
          <w:bCs w:val="1"/>
          <w:color w:val="000000"/>
          <w:sz w:val="20"/>
          <w:szCs w:val="20"/>
          <w:u w:color="000000"/>
          <w:rtl w:val="0"/>
          <w:lang w:val="en-US"/>
        </w:rPr>
        <w:t xml:space="preserve">.  </w:t>
      </w:r>
    </w:p>
    <w:sectPr>
      <w:headerReference w:type="default" r:id="rId4"/>
      <w:footerReference w:type="default" r:id="rId5"/>
      <w:pgSz w:w="12240" w:h="15840" w:orient="portrait"/>
      <w:pgMar w:top="864" w:right="634" w:bottom="864" w:left="634" w:header="302" w:footer="15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ist 0"/>
  </w:abstractNum>
  <w:abstractNum w:abstractNumId="1">
    <w:multiLevelType w:val="hybridMultilevel"/>
    <w:styleLink w:val="List 0"/>
    <w:lvl w:ilvl="0">
      <w:start w:val="1"/>
      <w:numFmt w:val="upperRoman"/>
      <w:suff w:val="tab"/>
      <w:lvlText w:val="%1."/>
      <w:lvlJc w:val="left"/>
      <w:pPr>
        <w:tabs>
          <w:tab w:val="left" w:pos="620"/>
        </w:tabs>
        <w:ind w:left="217" w:hanging="217"/>
      </w:pPr>
      <w:rPr>
        <w:rFonts w:hAnsi="Arial Unicode MS"/>
        <w:b w:val="1"/>
        <w:bCs w:val="1"/>
        <w:caps w:val="0"/>
        <w:smallCaps w:val="0"/>
        <w:strike w:val="0"/>
        <w:dstrike w:val="0"/>
        <w:outline w:val="0"/>
        <w:emboss w:val="0"/>
        <w:imprint w:val="0"/>
        <w:color w:val="000000"/>
        <w:spacing w:val="0"/>
        <w:w w:val="100"/>
        <w:kern w:val="0"/>
        <w:position w:val="0"/>
        <w:sz w:val="17"/>
        <w:szCs w:val="17"/>
        <w:highlight w:val="none"/>
        <w:vertAlign w:val="baseline"/>
      </w:rPr>
    </w:lvl>
    <w:lvl w:ilvl="1">
      <w:start w:val="1"/>
      <w:numFmt w:val="upperLetter"/>
      <w:suff w:val="tab"/>
      <w:lvlText w:val="%2."/>
      <w:lvlJc w:val="left"/>
      <w:pPr>
        <w:tabs>
          <w:tab w:val="left" w:pos="620"/>
        </w:tabs>
        <w:ind w:left="36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72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3">
      <w:start w:val="1"/>
      <w:numFmt w:val="lowerLetter"/>
      <w:suff w:val="tab"/>
      <w:lvlText w:val="%4)"/>
      <w:lvlJc w:val="left"/>
      <w:pPr>
        <w:tabs>
          <w:tab w:val="left" w:pos="620"/>
        </w:tabs>
        <w:ind w:left="108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620"/>
        </w:tabs>
        <w:ind w:left="144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5">
      <w:start w:val="1"/>
      <w:numFmt w:val="lowerLetter"/>
      <w:suff w:val="tab"/>
      <w:lvlText w:val="(%6)"/>
      <w:lvlJc w:val="left"/>
      <w:pPr>
        <w:tabs>
          <w:tab w:val="left" w:pos="620"/>
        </w:tabs>
        <w:ind w:left="1908"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6">
      <w:start w:val="1"/>
      <w:numFmt w:val="lowerRoman"/>
      <w:suff w:val="tab"/>
      <w:lvlText w:val="%7)"/>
      <w:lvlJc w:val="left"/>
      <w:pPr>
        <w:tabs>
          <w:tab w:val="left" w:pos="620"/>
        </w:tabs>
        <w:ind w:left="2376"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620"/>
        </w:tabs>
        <w:ind w:left="2736"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8">
      <w:start w:val="1"/>
      <w:numFmt w:val="lowerLetter"/>
      <w:suff w:val="tab"/>
      <w:lvlText w:val="(%9)"/>
      <w:lvlJc w:val="left"/>
      <w:pPr>
        <w:tabs>
          <w:tab w:val="left" w:pos="620"/>
        </w:tabs>
        <w:ind w:left="3204"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upperLetter"/>
      <w:suff w:val="tab"/>
      <w:lvlText w:val="%1."/>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List 0">
    <w:name w:val="List 0"/>
    <w:pPr>
      <w:numPr>
        <w:numId w:val="1"/>
      </w:numPr>
    </w:pPr>
  </w:style>
  <w:style w:type="numbering" w:styleId="Imported Style 1">
    <w:name w:val="Imported Style 1"/>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